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4F9E" w:rsidRDefault="00624F9E" w:rsidP="00624F9E">
      <w:pPr>
        <w:ind w:right="-180"/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2" o:spid="_x0000_s1026" type="#_x0000_t32" style="position:absolute;margin-left:234pt;margin-top:2.7pt;width:0;height:426.7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" strokeweight="1.5pt"/>
        </w:pict>
      </w:r>
      <w:r>
        <w:rPr>
          <w:noProof/>
        </w:rPr>
        <w:pict>
          <v:shape id="AutoShape 3" o:spid="_x0000_s1027" type="#_x0000_t32" style="position:absolute;margin-left:238.95pt;margin-top:2.45pt;width:0;height:426.95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" strokeweight="1.5pt"/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4" o:spid="_x0000_s1028" type="#_x0000_t202" style="position:absolute;margin-left:243pt;margin-top:393.4pt;width:27pt;height:18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" filled="f" stroked="f">
            <v:textbox inset="0,0,0,.72pt">
              <w:txbxContent>
                <w:p w:rsidR="00624F9E" w:rsidRPr="00D0631D" w:rsidRDefault="00624F9E" w:rsidP="00624F9E">
                  <w:pPr>
                    <w:rPr>
                      <w:rFonts w:ascii="Courier New" w:hAnsi="Courier New" w:cs="Courier New"/>
                    </w:rPr>
                  </w:pPr>
                  <w:r w:rsidRPr="00D0631D">
                    <w:rPr>
                      <w:rFonts w:ascii="Courier New" w:hAnsi="Courier New" w:cs="Courier New"/>
                      <w:sz w:val="4"/>
                      <w:szCs w:val="4"/>
                    </w:rPr>
                    <w:t xml:space="preserve"> </w:t>
                  </w:r>
                  <w:r>
                    <w:rPr>
                      <w:rFonts w:ascii="Courier New" w:hAnsi="Courier New" w:cs="Courier New"/>
                    </w:rPr>
                    <w:t>…</w:t>
                  </w:r>
                </w:p>
              </w:txbxContent>
            </v:textbox>
          </v:shape>
        </w:pict>
      </w:r>
      <w:r>
        <w:rPr>
          <w:noProof/>
        </w:rPr>
        <w:drawing>
          <wp:inline distT="0" distB="0" distL="0" distR="0">
            <wp:extent cx="2952750" cy="5106048"/>
            <wp:effectExtent l="19050" t="0" r="0" b="0"/>
            <wp:docPr id="9" name="Picture 8" descr="Figure 8.46a Java Doc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8.46a Java Docs.tif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5106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84996">
        <w:rPr>
          <w:sz w:val="8"/>
          <w:szCs w:val="8"/>
        </w:rPr>
        <w:t xml:space="preserve">   </w:t>
      </w:r>
      <w:r w:rsidRPr="00584996">
        <w:rPr>
          <w:sz w:val="4"/>
          <w:szCs w:val="4"/>
        </w:rPr>
        <w:t xml:space="preserve">  </w:t>
      </w:r>
      <w:r>
        <w:rPr>
          <w:noProof/>
        </w:rPr>
        <w:drawing>
          <wp:inline distT="0" distB="0" distL="0" distR="0">
            <wp:extent cx="2971800" cy="5110843"/>
            <wp:effectExtent l="19050" t="0" r="0" b="0"/>
            <wp:docPr id="8" name="Picture 7" descr="Figure 8.46b Java Doc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8.46b Java Docs.tif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5110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4F9E" w:rsidRDefault="00624F9E" w:rsidP="00624F9E">
      <w:pPr>
        <w:spacing w:after="0"/>
      </w:pPr>
      <w:r w:rsidRPr="00BF557B">
        <w:t xml:space="preserve">       </w:t>
      </w:r>
      <w:proofErr w:type="gramStart"/>
      <w:r w:rsidRPr="00BF557B">
        <w:t>the</w:t>
      </w:r>
      <w:proofErr w:type="gramEnd"/>
      <w:r w:rsidRPr="00BF557B">
        <w:t xml:space="preserve"> Class and Field portion of the Java Doc                       </w:t>
      </w:r>
      <w:r>
        <w:t xml:space="preserve">        </w:t>
      </w:r>
      <w:r w:rsidRPr="00BF557B">
        <w:t>the Method portion of the Java Doc</w:t>
      </w:r>
    </w:p>
    <w:p w:rsidR="00624F9E" w:rsidRPr="00911BBB" w:rsidRDefault="00624F9E" w:rsidP="00624F9E">
      <w:pPr>
        <w:spacing w:after="0"/>
        <w:rPr>
          <w:b/>
        </w:rPr>
      </w:pPr>
      <w:r>
        <w:t xml:space="preserve">                                          </w:t>
      </w:r>
      <w:r w:rsidRPr="00911BBB">
        <w:rPr>
          <w:b/>
        </w:rPr>
        <w:t>(a)</w:t>
      </w:r>
      <w:r>
        <w:rPr>
          <w:b/>
        </w:rPr>
        <w:t xml:space="preserve">                                                                                                (</w:t>
      </w:r>
      <w:proofErr w:type="gramStart"/>
      <w:r>
        <w:rPr>
          <w:b/>
        </w:rPr>
        <w:t>b</w:t>
      </w:r>
      <w:proofErr w:type="gramEnd"/>
      <w:r>
        <w:rPr>
          <w:b/>
        </w:rPr>
        <w:t>)</w:t>
      </w:r>
    </w:p>
    <w:p w:rsidR="00624F9E" w:rsidRDefault="00624F9E" w:rsidP="00624F9E">
      <w:pPr>
        <w:spacing w:after="0"/>
        <w:rPr>
          <w:b/>
        </w:rPr>
      </w:pPr>
      <w:r w:rsidRPr="00C0444D">
        <w:rPr>
          <w:b/>
        </w:rPr>
        <w:t xml:space="preserve">Figure </w:t>
      </w:r>
      <w:r>
        <w:rPr>
          <w:b/>
        </w:rPr>
        <w:t>8.46</w:t>
      </w:r>
    </w:p>
    <w:p w:rsidR="00624F9E" w:rsidRPr="0022586F" w:rsidRDefault="00624F9E" w:rsidP="00624F9E">
      <w:pPr>
        <w:spacing w:after="0"/>
        <w:rPr>
          <w:rFonts w:ascii="Courier New" w:hAnsi="Courier New" w:cs="Courier New"/>
          <w:sz w:val="20"/>
          <w:szCs w:val="20"/>
        </w:rPr>
      </w:pPr>
      <w:proofErr w:type="gramStart"/>
      <w:r>
        <w:t xml:space="preserve">The First Two Portions of the </w:t>
      </w:r>
      <w:r w:rsidRPr="0022586F">
        <w:t xml:space="preserve">Java Doc of the Class </w:t>
      </w:r>
      <w:r w:rsidRPr="0022586F">
        <w:rPr>
          <w:rFonts w:ascii="Courier New" w:hAnsi="Courier New" w:cs="Courier New"/>
          <w:sz w:val="20"/>
          <w:szCs w:val="20"/>
        </w:rPr>
        <w:t>Student</w:t>
      </w:r>
      <w:r w:rsidRPr="00911BBB">
        <w:t xml:space="preserve"> </w:t>
      </w:r>
      <w:r>
        <w:t>S</w:t>
      </w:r>
      <w:r w:rsidRPr="00911BBB">
        <w:t>hown in Figure 8.4</w:t>
      </w:r>
      <w:r>
        <w:t>7.</w:t>
      </w:r>
      <w:proofErr w:type="gramEnd"/>
    </w:p>
    <w:p w:rsidR="00CB3D86" w:rsidRDefault="00CB3D86"/>
    <w:sectPr w:rsidR="00CB3D86" w:rsidSect="0079037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20"/>
  <w:characterSpacingControl w:val="doNotCompress"/>
  <w:compat/>
  <w:rsids>
    <w:rsidRoot w:val="00624F9E"/>
    <w:rsid w:val="00624F9E"/>
    <w:rsid w:val="00790372"/>
    <w:rsid w:val="00AC3E18"/>
    <w:rsid w:val="00CB3D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AutoShape 2"/>
        <o:r id="V:Rule2" type="connector" idref="#AutoShape 3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2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24F9E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24F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4F9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54</Words>
  <Characters>313</Characters>
  <Application>Microsoft Office Word</Application>
  <DocSecurity>0</DocSecurity>
  <Lines>2</Lines>
  <Paragraphs>1</Paragraphs>
  <ScaleCrop>false</ScaleCrop>
  <Company/>
  <LinksUpToDate>false</LinksUpToDate>
  <CharactersWithSpaces>366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wmcal</dc:creator>
  <cp:lastModifiedBy>wmcal</cp:lastModifiedBy>
  <cp:revision>1</cp:revision>
  <dcterms:created xsi:type="dcterms:W3CDTF">2021-01-28T16:58:00Z</dcterms:created>
  <dcterms:modified xsi:type="dcterms:W3CDTF">2021-01-28T17:01:00Z</dcterms:modified>
</cp:coreProperties>
</file>